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F86" w:rsidRDefault="000E5F86" w:rsidP="00A419B4">
      <w:pPr>
        <w:rPr>
          <w:b/>
          <w:sz w:val="32"/>
          <w:szCs w:val="32"/>
          <w:u w:val="single"/>
        </w:rPr>
      </w:pPr>
    </w:p>
    <w:p w:rsidR="000E5F86" w:rsidRDefault="000E5F86" w:rsidP="000E5F86">
      <w:pPr>
        <w:pStyle w:val="Titre"/>
        <w:tabs>
          <w:tab w:val="left" w:pos="3402"/>
        </w:tabs>
        <w:spacing w:after="60"/>
        <w:jc w:val="both"/>
        <w:rPr>
          <w:sz w:val="24"/>
        </w:rPr>
      </w:pPr>
      <w:r>
        <w:rPr>
          <w:sz w:val="16"/>
        </w:rPr>
        <w:t xml:space="preserve">      </w:t>
      </w:r>
      <w:r>
        <w:rPr>
          <w:sz w:val="16"/>
          <w:u w:val="single"/>
        </w:rPr>
        <w:t>REPUBLIQUE FRANCAISE</w:t>
      </w:r>
      <w:r>
        <w:rPr>
          <w:sz w:val="24"/>
        </w:rPr>
        <w:tab/>
        <w:t xml:space="preserve">      REGISTRE DES DELIBERATION</w:t>
      </w:r>
    </w:p>
    <w:p w:rsidR="000E5F86" w:rsidRDefault="000E5F86" w:rsidP="000E5F86">
      <w:pPr>
        <w:tabs>
          <w:tab w:val="left" w:pos="4111"/>
        </w:tabs>
        <w:jc w:val="both"/>
        <w:rPr>
          <w:b/>
          <w:sz w:val="24"/>
        </w:rPr>
      </w:pPr>
      <w:r>
        <w:rPr>
          <w:sz w:val="16"/>
        </w:rPr>
        <w:t xml:space="preserve">              DEPARTEMENT</w:t>
      </w:r>
      <w:r>
        <w:rPr>
          <w:sz w:val="16"/>
        </w:rPr>
        <w:tab/>
        <w:t xml:space="preserve"> </w:t>
      </w:r>
      <w:r>
        <w:rPr>
          <w:b/>
          <w:sz w:val="24"/>
        </w:rPr>
        <w:t>DU CONSEIL MUNICIPAL</w:t>
      </w:r>
    </w:p>
    <w:p w:rsidR="000E5F86" w:rsidRDefault="000E5F86" w:rsidP="000E5F86">
      <w:pPr>
        <w:tabs>
          <w:tab w:val="left" w:pos="4253"/>
        </w:tabs>
        <w:rPr>
          <w:b/>
          <w:sz w:val="28"/>
        </w:rPr>
      </w:pPr>
      <w:r>
        <w:rPr>
          <w:sz w:val="16"/>
        </w:rPr>
        <w:t xml:space="preserve">               DE LA DROME</w:t>
      </w:r>
      <w:r>
        <w:rPr>
          <w:sz w:val="16"/>
        </w:rPr>
        <w:tab/>
      </w:r>
      <w:r>
        <w:rPr>
          <w:b/>
          <w:sz w:val="24"/>
        </w:rPr>
        <w:t>de la commune d’</w:t>
      </w:r>
      <w:r>
        <w:rPr>
          <w:b/>
          <w:sz w:val="28"/>
        </w:rPr>
        <w:t>ALLEX</w:t>
      </w:r>
    </w:p>
    <w:p w:rsidR="000E5F86" w:rsidRDefault="000E5F86" w:rsidP="000E5F86">
      <w:pPr>
        <w:pStyle w:val="Titre"/>
        <w:tabs>
          <w:tab w:val="left" w:pos="4536"/>
        </w:tabs>
        <w:spacing w:after="60"/>
        <w:jc w:val="both"/>
        <w:rPr>
          <w:b w:val="0"/>
        </w:rPr>
      </w:pPr>
      <w:r>
        <w:rPr>
          <w:noProof/>
        </w:rPr>
        <mc:AlternateContent>
          <mc:Choice Requires="wps">
            <w:drawing>
              <wp:anchor distT="45720" distB="45720" distL="114300" distR="114300" simplePos="0" relativeHeight="251662336" behindDoc="0" locked="0" layoutInCell="1" allowOverlap="1">
                <wp:simplePos x="0" y="0"/>
                <wp:positionH relativeFrom="column">
                  <wp:posOffset>3004185</wp:posOffset>
                </wp:positionH>
                <wp:positionV relativeFrom="paragraph">
                  <wp:posOffset>106045</wp:posOffset>
                </wp:positionV>
                <wp:extent cx="972185" cy="310515"/>
                <wp:effectExtent l="8890" t="8890" r="9525" b="13970"/>
                <wp:wrapSquare wrapText="bothSides"/>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310515"/>
                        </a:xfrm>
                        <a:prstGeom prst="rect">
                          <a:avLst/>
                        </a:prstGeom>
                        <a:solidFill>
                          <a:srgbClr val="FFFFFF"/>
                        </a:solidFill>
                        <a:ln w="9525">
                          <a:solidFill>
                            <a:srgbClr val="000000"/>
                          </a:solidFill>
                          <a:miter lim="800000"/>
                          <a:headEnd/>
                          <a:tailEnd/>
                        </a:ln>
                      </wps:spPr>
                      <wps:txbx>
                        <w:txbxContent>
                          <w:p w:rsidR="000E5F86" w:rsidRPr="00C47552" w:rsidRDefault="0040675E" w:rsidP="000E5F86">
                            <w:pPr>
                              <w:rPr>
                                <w:b/>
                                <w:sz w:val="24"/>
                                <w:szCs w:val="24"/>
                              </w:rPr>
                            </w:pPr>
                            <w:r>
                              <w:rPr>
                                <w:b/>
                                <w:sz w:val="24"/>
                                <w:szCs w:val="24"/>
                              </w:rPr>
                              <w:t>N° 2021_16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6" type="#_x0000_t202" style="position:absolute;left:0;text-align:left;margin-left:236.55pt;margin-top:8.35pt;width:76.55pt;height:24.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">
                <v:textbox>
                  <w:txbxContent>
                    <w:p w:rsidR="000E5F86" w:rsidRPr="00C47552" w:rsidRDefault="0040675E" w:rsidP="000E5F86">
                      <w:pPr>
                        <w:rPr>
                          <w:b/>
                          <w:sz w:val="24"/>
                          <w:szCs w:val="24"/>
                        </w:rPr>
                      </w:pPr>
                      <w:r>
                        <w:rPr>
                          <w:b/>
                          <w:sz w:val="24"/>
                          <w:szCs w:val="24"/>
                        </w:rPr>
                        <w:t>N° 2021_16</w:t>
                      </w:r>
                      <w:bookmarkStart w:id="1" w:name="_GoBack"/>
                      <w:bookmarkEnd w:id="1"/>
                    </w:p>
                  </w:txbxContent>
                </v:textbox>
                <w10:wrap type="square"/>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-168910</wp:posOffset>
                </wp:positionH>
                <wp:positionV relativeFrom="paragraph">
                  <wp:posOffset>60960</wp:posOffset>
                </wp:positionV>
                <wp:extent cx="1828800" cy="1188720"/>
                <wp:effectExtent l="0" t="0" r="1905"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88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851"/>
                            </w:tblGrid>
                            <w:tr w:rsidR="000E5F86">
                              <w:trPr>
                                <w:cantSplit/>
                                <w:trHeight w:val="137"/>
                              </w:trPr>
                              <w:tc>
                                <w:tcPr>
                                  <w:tcW w:w="2552" w:type="dxa"/>
                                  <w:gridSpan w:val="3"/>
                                  <w:shd w:val="clear" w:color="auto" w:fill="00FFFF"/>
                                </w:tcPr>
                                <w:p w:rsidR="000E5F86" w:rsidRDefault="000E5F86">
                                  <w:pPr>
                                    <w:jc w:val="center"/>
                                    <w:rPr>
                                      <w:sz w:val="16"/>
                                    </w:rPr>
                                  </w:pPr>
                                  <w:r>
                                    <w:rPr>
                                      <w:sz w:val="16"/>
                                    </w:rPr>
                                    <w:t>NOMBRES DE MEMBRES</w:t>
                                  </w:r>
                                </w:p>
                              </w:tc>
                            </w:tr>
                            <w:tr w:rsidR="000E5F86">
                              <w:trPr>
                                <w:trHeight w:val="652"/>
                              </w:trPr>
                              <w:tc>
                                <w:tcPr>
                                  <w:tcW w:w="851" w:type="dxa"/>
                                </w:tcPr>
                                <w:p w:rsidR="000E5F86" w:rsidRDefault="000E5F86">
                                  <w:pPr>
                                    <w:jc w:val="center"/>
                                    <w:rPr>
                                      <w:sz w:val="12"/>
                                    </w:rPr>
                                  </w:pPr>
                                </w:p>
                                <w:p w:rsidR="000E5F86" w:rsidRDefault="000E5F86">
                                  <w:pPr>
                                    <w:jc w:val="center"/>
                                    <w:rPr>
                                      <w:sz w:val="14"/>
                                    </w:rPr>
                                  </w:pPr>
                                  <w:r>
                                    <w:rPr>
                                      <w:sz w:val="14"/>
                                    </w:rPr>
                                    <w:t>Afférents au</w:t>
                                  </w:r>
                                </w:p>
                                <w:p w:rsidR="000E5F86" w:rsidRDefault="000E5F86">
                                  <w:pPr>
                                    <w:jc w:val="center"/>
                                    <w:rPr>
                                      <w:sz w:val="14"/>
                                    </w:rPr>
                                  </w:pPr>
                                  <w:r>
                                    <w:rPr>
                                      <w:sz w:val="14"/>
                                    </w:rPr>
                                    <w:t xml:space="preserve"> Conseil Municipal</w:t>
                                  </w:r>
                                </w:p>
                                <w:p w:rsidR="000E5F86" w:rsidRDefault="000E5F86">
                                  <w:pPr>
                                    <w:jc w:val="center"/>
                                    <w:rPr>
                                      <w:sz w:val="12"/>
                                    </w:rPr>
                                  </w:pPr>
                                </w:p>
                              </w:tc>
                              <w:tc>
                                <w:tcPr>
                                  <w:tcW w:w="850" w:type="dxa"/>
                                </w:tcPr>
                                <w:p w:rsidR="000E5F86" w:rsidRDefault="000E5F86">
                                  <w:pPr>
                                    <w:jc w:val="center"/>
                                    <w:rPr>
                                      <w:sz w:val="10"/>
                                    </w:rPr>
                                  </w:pPr>
                                </w:p>
                                <w:p w:rsidR="000E5F86" w:rsidRDefault="000E5F86">
                                  <w:pPr>
                                    <w:jc w:val="center"/>
                                    <w:rPr>
                                      <w:sz w:val="12"/>
                                    </w:rPr>
                                  </w:pPr>
                                </w:p>
                                <w:p w:rsidR="000E5F86" w:rsidRDefault="000E5F86">
                                  <w:pPr>
                                    <w:jc w:val="center"/>
                                    <w:rPr>
                                      <w:sz w:val="14"/>
                                    </w:rPr>
                                  </w:pPr>
                                  <w:r>
                                    <w:rPr>
                                      <w:sz w:val="14"/>
                                    </w:rPr>
                                    <w:t>En exercice</w:t>
                                  </w:r>
                                </w:p>
                              </w:tc>
                              <w:tc>
                                <w:tcPr>
                                  <w:tcW w:w="851" w:type="dxa"/>
                                </w:tcPr>
                                <w:p w:rsidR="000E5F86" w:rsidRDefault="000E5F86">
                                  <w:pPr>
                                    <w:jc w:val="center"/>
                                    <w:rPr>
                                      <w:sz w:val="12"/>
                                    </w:rPr>
                                  </w:pPr>
                                </w:p>
                                <w:p w:rsidR="000E5F86" w:rsidRDefault="000E5F86">
                                  <w:pPr>
                                    <w:jc w:val="center"/>
                                    <w:rPr>
                                      <w:sz w:val="14"/>
                                    </w:rPr>
                                  </w:pPr>
                                  <w:r>
                                    <w:rPr>
                                      <w:sz w:val="14"/>
                                    </w:rPr>
                                    <w:t>Qui ont pris part à la délibération</w:t>
                                  </w:r>
                                </w:p>
                              </w:tc>
                            </w:tr>
                            <w:tr w:rsidR="000E5F86">
                              <w:trPr>
                                <w:trHeight w:val="736"/>
                              </w:trPr>
                              <w:tc>
                                <w:tcPr>
                                  <w:tcW w:w="851" w:type="dxa"/>
                                </w:tcPr>
                                <w:p w:rsidR="000E5F86" w:rsidRDefault="000E5F86">
                                  <w:pPr>
                                    <w:jc w:val="center"/>
                                  </w:pPr>
                                </w:p>
                                <w:p w:rsidR="000E5F86" w:rsidRDefault="000E5F86">
                                  <w:pPr>
                                    <w:jc w:val="center"/>
                                  </w:pPr>
                                  <w:r>
                                    <w:t>23</w:t>
                                  </w:r>
                                </w:p>
                                <w:p w:rsidR="000E5F86" w:rsidRDefault="000E5F86"/>
                              </w:tc>
                              <w:tc>
                                <w:tcPr>
                                  <w:tcW w:w="850" w:type="dxa"/>
                                </w:tcPr>
                                <w:p w:rsidR="000E5F86" w:rsidRDefault="000E5F86">
                                  <w:pPr>
                                    <w:jc w:val="center"/>
                                  </w:pPr>
                                </w:p>
                                <w:p w:rsidR="000E5F86" w:rsidRDefault="000E5F86">
                                  <w:pPr>
                                    <w:jc w:val="center"/>
                                  </w:pPr>
                                  <w:r>
                                    <w:t>23</w:t>
                                  </w:r>
                                </w:p>
                                <w:p w:rsidR="000E5F86" w:rsidRDefault="000E5F86"/>
                              </w:tc>
                              <w:tc>
                                <w:tcPr>
                                  <w:tcW w:w="851" w:type="dxa"/>
                                </w:tcPr>
                                <w:p w:rsidR="000E5F86" w:rsidRDefault="000E5F86">
                                  <w:pPr>
                                    <w:jc w:val="center"/>
                                  </w:pPr>
                                </w:p>
                                <w:p w:rsidR="000E5F86" w:rsidRDefault="000E5F86" w:rsidP="009B59E2">
                                  <w:pPr>
                                    <w:jc w:val="center"/>
                                  </w:pPr>
                                  <w:r>
                                    <w:t>20</w:t>
                                  </w:r>
                                </w:p>
                              </w:tc>
                            </w:tr>
                          </w:tbl>
                          <w:p w:rsidR="000E5F86" w:rsidRDefault="000E5F86" w:rsidP="000E5F86">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7" type="#_x0000_t202" style="position:absolute;left:0;text-align:left;margin-left:-13.3pt;margin-top:4.8pt;width:2in;height: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" o:allowincell="f"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850"/>
                        <w:gridCol w:w="851"/>
                      </w:tblGrid>
                      <w:tr w:rsidR="000E5F86">
                        <w:trPr>
                          <w:cantSplit/>
                          <w:trHeight w:val="137"/>
                        </w:trPr>
                        <w:tc>
                          <w:tcPr>
                            <w:tcW w:w="2552" w:type="dxa"/>
                            <w:gridSpan w:val="3"/>
                            <w:shd w:val="clear" w:color="auto" w:fill="00FFFF"/>
                          </w:tcPr>
                          <w:p w:rsidR="000E5F86" w:rsidRDefault="000E5F86">
                            <w:pPr>
                              <w:jc w:val="center"/>
                              <w:rPr>
                                <w:sz w:val="16"/>
                              </w:rPr>
                            </w:pPr>
                            <w:r>
                              <w:rPr>
                                <w:sz w:val="16"/>
                              </w:rPr>
                              <w:t>NOMBRES DE MEMBRES</w:t>
                            </w:r>
                          </w:p>
                        </w:tc>
                      </w:tr>
                      <w:tr w:rsidR="000E5F86">
                        <w:trPr>
                          <w:trHeight w:val="652"/>
                        </w:trPr>
                        <w:tc>
                          <w:tcPr>
                            <w:tcW w:w="851" w:type="dxa"/>
                          </w:tcPr>
                          <w:p w:rsidR="000E5F86" w:rsidRDefault="000E5F86">
                            <w:pPr>
                              <w:jc w:val="center"/>
                              <w:rPr>
                                <w:sz w:val="12"/>
                              </w:rPr>
                            </w:pPr>
                          </w:p>
                          <w:p w:rsidR="000E5F86" w:rsidRDefault="000E5F86">
                            <w:pPr>
                              <w:jc w:val="center"/>
                              <w:rPr>
                                <w:sz w:val="14"/>
                              </w:rPr>
                            </w:pPr>
                            <w:r>
                              <w:rPr>
                                <w:sz w:val="14"/>
                              </w:rPr>
                              <w:t>Afférents au</w:t>
                            </w:r>
                          </w:p>
                          <w:p w:rsidR="000E5F86" w:rsidRDefault="000E5F86">
                            <w:pPr>
                              <w:jc w:val="center"/>
                              <w:rPr>
                                <w:sz w:val="14"/>
                              </w:rPr>
                            </w:pPr>
                            <w:r>
                              <w:rPr>
                                <w:sz w:val="14"/>
                              </w:rPr>
                              <w:t xml:space="preserve"> Conseil Municipal</w:t>
                            </w:r>
                          </w:p>
                          <w:p w:rsidR="000E5F86" w:rsidRDefault="000E5F86">
                            <w:pPr>
                              <w:jc w:val="center"/>
                              <w:rPr>
                                <w:sz w:val="12"/>
                              </w:rPr>
                            </w:pPr>
                          </w:p>
                        </w:tc>
                        <w:tc>
                          <w:tcPr>
                            <w:tcW w:w="850" w:type="dxa"/>
                          </w:tcPr>
                          <w:p w:rsidR="000E5F86" w:rsidRDefault="000E5F86">
                            <w:pPr>
                              <w:jc w:val="center"/>
                              <w:rPr>
                                <w:sz w:val="10"/>
                              </w:rPr>
                            </w:pPr>
                          </w:p>
                          <w:p w:rsidR="000E5F86" w:rsidRDefault="000E5F86">
                            <w:pPr>
                              <w:jc w:val="center"/>
                              <w:rPr>
                                <w:sz w:val="12"/>
                              </w:rPr>
                            </w:pPr>
                          </w:p>
                          <w:p w:rsidR="000E5F86" w:rsidRDefault="000E5F86">
                            <w:pPr>
                              <w:jc w:val="center"/>
                              <w:rPr>
                                <w:sz w:val="14"/>
                              </w:rPr>
                            </w:pPr>
                            <w:r>
                              <w:rPr>
                                <w:sz w:val="14"/>
                              </w:rPr>
                              <w:t>En exercice</w:t>
                            </w:r>
                          </w:p>
                        </w:tc>
                        <w:tc>
                          <w:tcPr>
                            <w:tcW w:w="851" w:type="dxa"/>
                          </w:tcPr>
                          <w:p w:rsidR="000E5F86" w:rsidRDefault="000E5F86">
                            <w:pPr>
                              <w:jc w:val="center"/>
                              <w:rPr>
                                <w:sz w:val="12"/>
                              </w:rPr>
                            </w:pPr>
                          </w:p>
                          <w:p w:rsidR="000E5F86" w:rsidRDefault="000E5F86">
                            <w:pPr>
                              <w:jc w:val="center"/>
                              <w:rPr>
                                <w:sz w:val="14"/>
                              </w:rPr>
                            </w:pPr>
                            <w:r>
                              <w:rPr>
                                <w:sz w:val="14"/>
                              </w:rPr>
                              <w:t>Qui ont pris part à la délibération</w:t>
                            </w:r>
                          </w:p>
                        </w:tc>
                      </w:tr>
                      <w:tr w:rsidR="000E5F86">
                        <w:trPr>
                          <w:trHeight w:val="736"/>
                        </w:trPr>
                        <w:tc>
                          <w:tcPr>
                            <w:tcW w:w="851" w:type="dxa"/>
                          </w:tcPr>
                          <w:p w:rsidR="000E5F86" w:rsidRDefault="000E5F86">
                            <w:pPr>
                              <w:jc w:val="center"/>
                            </w:pPr>
                          </w:p>
                          <w:p w:rsidR="000E5F86" w:rsidRDefault="000E5F86">
                            <w:pPr>
                              <w:jc w:val="center"/>
                            </w:pPr>
                            <w:r>
                              <w:t>23</w:t>
                            </w:r>
                          </w:p>
                          <w:p w:rsidR="000E5F86" w:rsidRDefault="000E5F86"/>
                        </w:tc>
                        <w:tc>
                          <w:tcPr>
                            <w:tcW w:w="850" w:type="dxa"/>
                          </w:tcPr>
                          <w:p w:rsidR="000E5F86" w:rsidRDefault="000E5F86">
                            <w:pPr>
                              <w:jc w:val="center"/>
                            </w:pPr>
                          </w:p>
                          <w:p w:rsidR="000E5F86" w:rsidRDefault="000E5F86">
                            <w:pPr>
                              <w:jc w:val="center"/>
                            </w:pPr>
                            <w:r>
                              <w:t>23</w:t>
                            </w:r>
                          </w:p>
                          <w:p w:rsidR="000E5F86" w:rsidRDefault="000E5F86"/>
                        </w:tc>
                        <w:tc>
                          <w:tcPr>
                            <w:tcW w:w="851" w:type="dxa"/>
                          </w:tcPr>
                          <w:p w:rsidR="000E5F86" w:rsidRDefault="000E5F86">
                            <w:pPr>
                              <w:jc w:val="center"/>
                            </w:pPr>
                          </w:p>
                          <w:p w:rsidR="000E5F86" w:rsidRDefault="000E5F86" w:rsidP="009B59E2">
                            <w:pPr>
                              <w:jc w:val="center"/>
                            </w:pPr>
                            <w:r>
                              <w:t>20</w:t>
                            </w:r>
                          </w:p>
                        </w:tc>
                      </w:tr>
                    </w:tbl>
                    <w:p w:rsidR="000E5F86" w:rsidRDefault="000E5F86" w:rsidP="000E5F86">
                      <w:pPr>
                        <w:rPr>
                          <w:sz w:val="16"/>
                        </w:rPr>
                      </w:pPr>
                    </w:p>
                  </w:txbxContent>
                </v:textbox>
              </v:shape>
            </w:pict>
          </mc:Fallback>
        </mc:AlternateContent>
      </w:r>
    </w:p>
    <w:p w:rsidR="000E5F86" w:rsidRDefault="000E5F86" w:rsidP="000E5F86">
      <w:pPr>
        <w:rPr>
          <w:b/>
          <w:sz w:val="28"/>
        </w:rPr>
      </w:pPr>
    </w:p>
    <w:p w:rsidR="000E5F86" w:rsidRDefault="000E5F86" w:rsidP="000E5F86">
      <w:pPr>
        <w:ind w:left="2835"/>
        <w:rPr>
          <w:b/>
          <w:bdr w:val="single" w:sz="4" w:space="0" w:color="auto" w:shadow="1"/>
        </w:rPr>
      </w:pPr>
    </w:p>
    <w:p w:rsidR="000E5F86" w:rsidRDefault="004B76DF" w:rsidP="000E5F86">
      <w:pPr>
        <w:ind w:left="2835"/>
        <w:rPr>
          <w:b/>
          <w:sz w:val="16"/>
        </w:rPr>
      </w:pPr>
      <w:r>
        <w:rPr>
          <w:b/>
          <w:bdr w:val="single" w:sz="4" w:space="0" w:color="auto" w:shadow="1"/>
        </w:rPr>
        <w:t>Séance du 12</w:t>
      </w:r>
      <w:r w:rsidR="000E5F86">
        <w:rPr>
          <w:b/>
          <w:bdr w:val="single" w:sz="4" w:space="0" w:color="auto" w:shadow="1"/>
        </w:rPr>
        <w:t xml:space="preserve"> Avril 2021  </w:t>
      </w:r>
    </w:p>
    <w:p w:rsidR="000E5F86" w:rsidRDefault="000E5F86" w:rsidP="000E5F86">
      <w:pPr>
        <w:rPr>
          <w:sz w:val="16"/>
        </w:rPr>
      </w:pPr>
    </w:p>
    <w:p w:rsidR="000E5F86" w:rsidRDefault="000E5F86" w:rsidP="000E5F86">
      <w:r>
        <w:rPr>
          <w:sz w:val="16"/>
        </w:rPr>
        <w:t>NOMBRES DE MEMBRES</w:t>
      </w:r>
    </w:p>
    <w:p w:rsidR="000E5F86" w:rsidRDefault="004B76DF" w:rsidP="000E5F86">
      <w:pPr>
        <w:pStyle w:val="Retraitcorpsdetexte"/>
      </w:pPr>
      <w:r>
        <w:t>Le lundi 12</w:t>
      </w:r>
      <w:r w:rsidR="000E5F86">
        <w:t xml:space="preserve"> Avril 2021 à 20h00, le Conseil municipal de la commune d’Allex s’est réuni à la Salle Festive sous la présidence de Gérard CROZIER, Maire.</w:t>
      </w:r>
    </w:p>
    <w:p w:rsidR="000E5F86" w:rsidRDefault="000E5F86" w:rsidP="000E5F86">
      <w:pPr>
        <w:ind w:left="2832"/>
        <w:jc w:val="both"/>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153670</wp:posOffset>
                </wp:positionV>
                <wp:extent cx="1371600" cy="1038225"/>
                <wp:effectExtent l="3810" t="381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F86" w:rsidRPr="008B0366" w:rsidRDefault="000E5F86" w:rsidP="000E5F86">
                            <w:pPr>
                              <w:jc w:val="center"/>
                              <w:rPr>
                                <w:sz w:val="16"/>
                                <w:szCs w:val="16"/>
                              </w:rPr>
                            </w:pPr>
                            <w:r w:rsidRPr="008B0366">
                              <w:rPr>
                                <w:sz w:val="16"/>
                                <w:szCs w:val="16"/>
                              </w:rPr>
                              <w:t>Date de la convocation</w:t>
                            </w:r>
                          </w:p>
                          <w:p w:rsidR="000E5F86" w:rsidRPr="008B0366" w:rsidRDefault="000E5F86" w:rsidP="000E5F86">
                            <w:pPr>
                              <w:jc w:val="center"/>
                              <w:rPr>
                                <w:sz w:val="16"/>
                                <w:szCs w:val="16"/>
                              </w:rPr>
                            </w:pPr>
                            <w:r>
                              <w:rPr>
                                <w:sz w:val="16"/>
                                <w:szCs w:val="16"/>
                              </w:rPr>
                              <w:t>08 Avril 2021</w:t>
                            </w:r>
                          </w:p>
                          <w:p w:rsidR="000E5F86" w:rsidRPr="008B0366" w:rsidRDefault="000E5F86" w:rsidP="000E5F86">
                            <w:pPr>
                              <w:jc w:val="center"/>
                              <w:rPr>
                                <w:sz w:val="16"/>
                                <w:szCs w:val="16"/>
                              </w:rPr>
                            </w:pPr>
                          </w:p>
                          <w:p w:rsidR="000E5F86" w:rsidRDefault="000E5F86" w:rsidP="000E5F86">
                            <w:pPr>
                              <w:jc w:val="center"/>
                              <w:rPr>
                                <w:sz w:val="16"/>
                                <w:szCs w:val="16"/>
                              </w:rPr>
                            </w:pPr>
                            <w:r w:rsidRPr="008B0366">
                              <w:rPr>
                                <w:sz w:val="16"/>
                                <w:szCs w:val="16"/>
                              </w:rPr>
                              <w:t>Date d’envoi en Préfecture </w:t>
                            </w:r>
                          </w:p>
                          <w:p w:rsidR="000E5F86" w:rsidRDefault="000E5F86" w:rsidP="000E5F86">
                            <w:pPr>
                              <w:jc w:val="center"/>
                              <w:rPr>
                                <w:sz w:val="16"/>
                                <w:szCs w:val="16"/>
                              </w:rPr>
                            </w:pPr>
                            <w:r>
                              <w:rPr>
                                <w:sz w:val="16"/>
                                <w:szCs w:val="16"/>
                              </w:rPr>
                              <w:t>19 Avril 2021</w:t>
                            </w:r>
                          </w:p>
                          <w:p w:rsidR="000E5F86" w:rsidRPr="008B0366" w:rsidRDefault="000E5F86" w:rsidP="000E5F86">
                            <w:pPr>
                              <w:jc w:val="center"/>
                              <w:rPr>
                                <w:sz w:val="16"/>
                                <w:szCs w:val="16"/>
                              </w:rPr>
                            </w:pPr>
                          </w:p>
                          <w:p w:rsidR="000E5F86" w:rsidRPr="008B0366" w:rsidRDefault="000E5F86" w:rsidP="000E5F86">
                            <w:pPr>
                              <w:jc w:val="center"/>
                              <w:rPr>
                                <w:sz w:val="16"/>
                                <w:szCs w:val="16"/>
                              </w:rPr>
                            </w:pPr>
                            <w:r w:rsidRPr="008B0366">
                              <w:rPr>
                                <w:sz w:val="16"/>
                                <w:szCs w:val="16"/>
                              </w:rPr>
                              <w:t>Date d’affichage</w:t>
                            </w:r>
                          </w:p>
                          <w:p w:rsidR="000E5F86" w:rsidRPr="008B0366" w:rsidRDefault="000E5F86" w:rsidP="000E5F86">
                            <w:pPr>
                              <w:jc w:val="center"/>
                              <w:rPr>
                                <w:sz w:val="16"/>
                                <w:szCs w:val="16"/>
                              </w:rPr>
                            </w:pPr>
                            <w:r>
                              <w:rPr>
                                <w:sz w:val="16"/>
                                <w:szCs w:val="16"/>
                              </w:rPr>
                              <w:t xml:space="preserve">19 Avril </w:t>
                            </w:r>
                            <w:r w:rsidRPr="008B0366">
                              <w:rPr>
                                <w:sz w:val="16"/>
                                <w:szCs w:val="16"/>
                              </w:rPr>
                              <w:t>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 o:spid="_x0000_s1028" type="#_x0000_t202" style="position:absolute;left:0;text-align:left;margin-left:5.15pt;margin-top:12.1pt;width:108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tDgigIAABw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" stroked="f">
                <v:textbox>
                  <w:txbxContent>
                    <w:p w:rsidR="000E5F86" w:rsidRPr="008B0366" w:rsidRDefault="000E5F86" w:rsidP="000E5F86">
                      <w:pPr>
                        <w:jc w:val="center"/>
                        <w:rPr>
                          <w:sz w:val="16"/>
                          <w:szCs w:val="16"/>
                        </w:rPr>
                      </w:pPr>
                      <w:r w:rsidRPr="008B0366">
                        <w:rPr>
                          <w:sz w:val="16"/>
                          <w:szCs w:val="16"/>
                        </w:rPr>
                        <w:t>Date de la convocation</w:t>
                      </w:r>
                    </w:p>
                    <w:p w:rsidR="000E5F86" w:rsidRPr="008B0366" w:rsidRDefault="000E5F86" w:rsidP="000E5F86">
                      <w:pPr>
                        <w:jc w:val="center"/>
                        <w:rPr>
                          <w:sz w:val="16"/>
                          <w:szCs w:val="16"/>
                        </w:rPr>
                      </w:pPr>
                      <w:r>
                        <w:rPr>
                          <w:sz w:val="16"/>
                          <w:szCs w:val="16"/>
                        </w:rPr>
                        <w:t>08 Avril 2021</w:t>
                      </w:r>
                    </w:p>
                    <w:p w:rsidR="000E5F86" w:rsidRPr="008B0366" w:rsidRDefault="000E5F86" w:rsidP="000E5F86">
                      <w:pPr>
                        <w:jc w:val="center"/>
                        <w:rPr>
                          <w:sz w:val="16"/>
                          <w:szCs w:val="16"/>
                        </w:rPr>
                      </w:pPr>
                    </w:p>
                    <w:p w:rsidR="000E5F86" w:rsidRDefault="000E5F86" w:rsidP="000E5F86">
                      <w:pPr>
                        <w:jc w:val="center"/>
                        <w:rPr>
                          <w:sz w:val="16"/>
                          <w:szCs w:val="16"/>
                        </w:rPr>
                      </w:pPr>
                      <w:r w:rsidRPr="008B0366">
                        <w:rPr>
                          <w:sz w:val="16"/>
                          <w:szCs w:val="16"/>
                        </w:rPr>
                        <w:t>Date d’envoi en Préfecture </w:t>
                      </w:r>
                    </w:p>
                    <w:p w:rsidR="000E5F86" w:rsidRDefault="000E5F86" w:rsidP="000E5F86">
                      <w:pPr>
                        <w:jc w:val="center"/>
                        <w:rPr>
                          <w:sz w:val="16"/>
                          <w:szCs w:val="16"/>
                        </w:rPr>
                      </w:pPr>
                      <w:r>
                        <w:rPr>
                          <w:sz w:val="16"/>
                          <w:szCs w:val="16"/>
                        </w:rPr>
                        <w:t>19 Avril 2021</w:t>
                      </w:r>
                    </w:p>
                    <w:p w:rsidR="000E5F86" w:rsidRPr="008B0366" w:rsidRDefault="000E5F86" w:rsidP="000E5F86">
                      <w:pPr>
                        <w:jc w:val="center"/>
                        <w:rPr>
                          <w:sz w:val="16"/>
                          <w:szCs w:val="16"/>
                        </w:rPr>
                      </w:pPr>
                    </w:p>
                    <w:p w:rsidR="000E5F86" w:rsidRPr="008B0366" w:rsidRDefault="000E5F86" w:rsidP="000E5F86">
                      <w:pPr>
                        <w:jc w:val="center"/>
                        <w:rPr>
                          <w:sz w:val="16"/>
                          <w:szCs w:val="16"/>
                        </w:rPr>
                      </w:pPr>
                      <w:r w:rsidRPr="008B0366">
                        <w:rPr>
                          <w:sz w:val="16"/>
                          <w:szCs w:val="16"/>
                        </w:rPr>
                        <w:t>Date d’affichage</w:t>
                      </w:r>
                    </w:p>
                    <w:p w:rsidR="000E5F86" w:rsidRPr="008B0366" w:rsidRDefault="000E5F86" w:rsidP="000E5F86">
                      <w:pPr>
                        <w:jc w:val="center"/>
                        <w:rPr>
                          <w:sz w:val="16"/>
                          <w:szCs w:val="16"/>
                        </w:rPr>
                      </w:pPr>
                      <w:r>
                        <w:rPr>
                          <w:sz w:val="16"/>
                          <w:szCs w:val="16"/>
                        </w:rPr>
                        <w:t xml:space="preserve">19 Avril </w:t>
                      </w:r>
                      <w:r w:rsidRPr="008B0366">
                        <w:rPr>
                          <w:sz w:val="16"/>
                          <w:szCs w:val="16"/>
                        </w:rPr>
                        <w:t>021</w:t>
                      </w:r>
                    </w:p>
                  </w:txbxContent>
                </v:textbox>
              </v:shape>
            </w:pict>
          </mc:Fallback>
        </mc:AlternateContent>
      </w:r>
    </w:p>
    <w:p w:rsidR="000E5F86" w:rsidRPr="003400C3" w:rsidRDefault="000E5F86" w:rsidP="000E5F86">
      <w:pPr>
        <w:ind w:left="2832"/>
        <w:jc w:val="both"/>
        <w:rPr>
          <w:b/>
        </w:rPr>
      </w:pPr>
      <w:r w:rsidRPr="003400C3">
        <w:rPr>
          <w:b/>
          <w:u w:val="single"/>
        </w:rPr>
        <w:t>Etaient présents</w:t>
      </w:r>
      <w:r w:rsidRPr="003400C3">
        <w:rPr>
          <w:b/>
        </w:rPr>
        <w:t xml:space="preserve"> : </w:t>
      </w:r>
    </w:p>
    <w:p w:rsidR="000E5F86" w:rsidRDefault="000E5F86" w:rsidP="000E5F86">
      <w:pPr>
        <w:ind w:left="2832"/>
        <w:jc w:val="both"/>
      </w:pPr>
      <w:r>
        <w:rPr>
          <w:noProof/>
          <w:u w:val="single"/>
        </w:rPr>
        <mc:AlternateContent>
          <mc:Choice Requires="wps">
            <w:drawing>
              <wp:anchor distT="0" distB="0" distL="114300" distR="114300" simplePos="0" relativeHeight="251661312" behindDoc="0" locked="0" layoutInCell="1" allowOverlap="1">
                <wp:simplePos x="0" y="0"/>
                <wp:positionH relativeFrom="column">
                  <wp:posOffset>-191770</wp:posOffset>
                </wp:positionH>
                <wp:positionV relativeFrom="paragraph">
                  <wp:posOffset>956945</wp:posOffset>
                </wp:positionV>
                <wp:extent cx="1828800" cy="914400"/>
                <wp:effectExtent l="3810" t="381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844"/>
                              <w:gridCol w:w="847"/>
                            </w:tblGrid>
                            <w:tr w:rsidR="000E5F86" w:rsidTr="009B59E2">
                              <w:trPr>
                                <w:cantSplit/>
                                <w:trHeight w:val="124"/>
                              </w:trPr>
                              <w:tc>
                                <w:tcPr>
                                  <w:tcW w:w="2536" w:type="dxa"/>
                                  <w:gridSpan w:val="3"/>
                                  <w:shd w:val="clear" w:color="auto" w:fill="00FFFF"/>
                                </w:tcPr>
                                <w:p w:rsidR="000E5F86" w:rsidRDefault="000E5F86">
                                  <w:pPr>
                                    <w:jc w:val="center"/>
                                    <w:rPr>
                                      <w:sz w:val="16"/>
                                    </w:rPr>
                                  </w:pPr>
                                  <w:r>
                                    <w:rPr>
                                      <w:sz w:val="16"/>
                                    </w:rPr>
                                    <w:t>RESULTAT DU VOTE</w:t>
                                  </w:r>
                                </w:p>
                              </w:tc>
                            </w:tr>
                            <w:tr w:rsidR="000E5F86" w:rsidTr="009B59E2">
                              <w:trPr>
                                <w:trHeight w:val="203"/>
                              </w:trPr>
                              <w:tc>
                                <w:tcPr>
                                  <w:tcW w:w="845" w:type="dxa"/>
                                </w:tcPr>
                                <w:p w:rsidR="000E5F86" w:rsidRDefault="000E5F86" w:rsidP="00F87327">
                                  <w:pPr>
                                    <w:jc w:val="center"/>
                                    <w:rPr>
                                      <w:sz w:val="14"/>
                                    </w:rPr>
                                  </w:pPr>
                                  <w:r>
                                    <w:rPr>
                                      <w:sz w:val="14"/>
                                    </w:rPr>
                                    <w:t>Pour</w:t>
                                  </w:r>
                                </w:p>
                              </w:tc>
                              <w:tc>
                                <w:tcPr>
                                  <w:tcW w:w="844" w:type="dxa"/>
                                </w:tcPr>
                                <w:p w:rsidR="000E5F86" w:rsidRDefault="000E5F86">
                                  <w:pPr>
                                    <w:jc w:val="center"/>
                                    <w:rPr>
                                      <w:sz w:val="14"/>
                                    </w:rPr>
                                  </w:pPr>
                                  <w:r>
                                    <w:rPr>
                                      <w:sz w:val="14"/>
                                    </w:rPr>
                                    <w:t>Contre</w:t>
                                  </w:r>
                                </w:p>
                              </w:tc>
                              <w:tc>
                                <w:tcPr>
                                  <w:tcW w:w="845" w:type="dxa"/>
                                </w:tcPr>
                                <w:p w:rsidR="000E5F86" w:rsidRDefault="000E5F86">
                                  <w:pPr>
                                    <w:jc w:val="center"/>
                                    <w:rPr>
                                      <w:sz w:val="14"/>
                                    </w:rPr>
                                  </w:pPr>
                                  <w:r>
                                    <w:rPr>
                                      <w:sz w:val="14"/>
                                    </w:rPr>
                                    <w:t>Abstention</w:t>
                                  </w:r>
                                </w:p>
                              </w:tc>
                            </w:tr>
                            <w:tr w:rsidR="000E5F86" w:rsidTr="009B59E2">
                              <w:trPr>
                                <w:trHeight w:val="737"/>
                              </w:trPr>
                              <w:tc>
                                <w:tcPr>
                                  <w:tcW w:w="845" w:type="dxa"/>
                                </w:tcPr>
                                <w:p w:rsidR="000E5F86" w:rsidRPr="00496BE7" w:rsidRDefault="000E5F86">
                                  <w:pPr>
                                    <w:jc w:val="center"/>
                                  </w:pPr>
                                </w:p>
                                <w:p w:rsidR="000E5F86" w:rsidRPr="00496BE7" w:rsidRDefault="000E5F86" w:rsidP="009B59E2">
                                  <w:pPr>
                                    <w:jc w:val="center"/>
                                  </w:pPr>
                                  <w:r>
                                    <w:t>20</w:t>
                                  </w:r>
                                </w:p>
                              </w:tc>
                              <w:tc>
                                <w:tcPr>
                                  <w:tcW w:w="844" w:type="dxa"/>
                                </w:tcPr>
                                <w:p w:rsidR="000E5F86" w:rsidRPr="00496BE7" w:rsidRDefault="000E5F86">
                                  <w:pPr>
                                    <w:jc w:val="center"/>
                                  </w:pPr>
                                </w:p>
                                <w:p w:rsidR="000E5F86" w:rsidRPr="00496BE7" w:rsidRDefault="000E5F86">
                                  <w:pPr>
                                    <w:jc w:val="center"/>
                                  </w:pPr>
                                  <w:r>
                                    <w:t>0</w:t>
                                  </w:r>
                                </w:p>
                              </w:tc>
                              <w:tc>
                                <w:tcPr>
                                  <w:tcW w:w="845" w:type="dxa"/>
                                </w:tcPr>
                                <w:p w:rsidR="000E5F86" w:rsidRPr="00496BE7" w:rsidRDefault="000E5F86">
                                  <w:pPr>
                                    <w:jc w:val="center"/>
                                  </w:pPr>
                                </w:p>
                                <w:p w:rsidR="000E5F86" w:rsidRPr="00496BE7" w:rsidRDefault="000E5F86" w:rsidP="003D144D">
                                  <w:pPr>
                                    <w:jc w:val="center"/>
                                  </w:pPr>
                                  <w:r>
                                    <w:t>0</w:t>
                                  </w:r>
                                </w:p>
                              </w:tc>
                            </w:tr>
                          </w:tbl>
                          <w:p w:rsidR="000E5F86" w:rsidRDefault="000E5F86" w:rsidP="000E5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 o:spid="_x0000_s1029" type="#_x0000_t202" style="position:absolute;left:0;text-align:left;margin-left:-15.1pt;margin-top:75.35pt;width:2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" stroked="f">
                <v:textbox>
                  <w:txbxContent>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844"/>
                        <w:gridCol w:w="847"/>
                      </w:tblGrid>
                      <w:tr w:rsidR="000E5F86" w:rsidTr="009B59E2">
                        <w:trPr>
                          <w:cantSplit/>
                          <w:trHeight w:val="124"/>
                        </w:trPr>
                        <w:tc>
                          <w:tcPr>
                            <w:tcW w:w="2536" w:type="dxa"/>
                            <w:gridSpan w:val="3"/>
                            <w:shd w:val="clear" w:color="auto" w:fill="00FFFF"/>
                          </w:tcPr>
                          <w:p w:rsidR="000E5F86" w:rsidRDefault="000E5F86">
                            <w:pPr>
                              <w:jc w:val="center"/>
                              <w:rPr>
                                <w:sz w:val="16"/>
                              </w:rPr>
                            </w:pPr>
                            <w:r>
                              <w:rPr>
                                <w:sz w:val="16"/>
                              </w:rPr>
                              <w:t>RESULTAT DU VOTE</w:t>
                            </w:r>
                          </w:p>
                        </w:tc>
                      </w:tr>
                      <w:tr w:rsidR="000E5F86" w:rsidTr="009B59E2">
                        <w:trPr>
                          <w:trHeight w:val="203"/>
                        </w:trPr>
                        <w:tc>
                          <w:tcPr>
                            <w:tcW w:w="845" w:type="dxa"/>
                          </w:tcPr>
                          <w:p w:rsidR="000E5F86" w:rsidRDefault="000E5F86" w:rsidP="00F87327">
                            <w:pPr>
                              <w:jc w:val="center"/>
                              <w:rPr>
                                <w:sz w:val="14"/>
                              </w:rPr>
                            </w:pPr>
                            <w:r>
                              <w:rPr>
                                <w:sz w:val="14"/>
                              </w:rPr>
                              <w:t>Pour</w:t>
                            </w:r>
                          </w:p>
                        </w:tc>
                        <w:tc>
                          <w:tcPr>
                            <w:tcW w:w="844" w:type="dxa"/>
                          </w:tcPr>
                          <w:p w:rsidR="000E5F86" w:rsidRDefault="000E5F86">
                            <w:pPr>
                              <w:jc w:val="center"/>
                              <w:rPr>
                                <w:sz w:val="14"/>
                              </w:rPr>
                            </w:pPr>
                            <w:r>
                              <w:rPr>
                                <w:sz w:val="14"/>
                              </w:rPr>
                              <w:t>Contre</w:t>
                            </w:r>
                          </w:p>
                        </w:tc>
                        <w:tc>
                          <w:tcPr>
                            <w:tcW w:w="845" w:type="dxa"/>
                          </w:tcPr>
                          <w:p w:rsidR="000E5F86" w:rsidRDefault="000E5F86">
                            <w:pPr>
                              <w:jc w:val="center"/>
                              <w:rPr>
                                <w:sz w:val="14"/>
                              </w:rPr>
                            </w:pPr>
                            <w:r>
                              <w:rPr>
                                <w:sz w:val="14"/>
                              </w:rPr>
                              <w:t>Abstention</w:t>
                            </w:r>
                          </w:p>
                        </w:tc>
                      </w:tr>
                      <w:tr w:rsidR="000E5F86" w:rsidTr="009B59E2">
                        <w:trPr>
                          <w:trHeight w:val="737"/>
                        </w:trPr>
                        <w:tc>
                          <w:tcPr>
                            <w:tcW w:w="845" w:type="dxa"/>
                          </w:tcPr>
                          <w:p w:rsidR="000E5F86" w:rsidRPr="00496BE7" w:rsidRDefault="000E5F86">
                            <w:pPr>
                              <w:jc w:val="center"/>
                            </w:pPr>
                          </w:p>
                          <w:p w:rsidR="000E5F86" w:rsidRPr="00496BE7" w:rsidRDefault="000E5F86" w:rsidP="009B59E2">
                            <w:pPr>
                              <w:jc w:val="center"/>
                            </w:pPr>
                            <w:r>
                              <w:t>20</w:t>
                            </w:r>
                          </w:p>
                        </w:tc>
                        <w:tc>
                          <w:tcPr>
                            <w:tcW w:w="844" w:type="dxa"/>
                          </w:tcPr>
                          <w:p w:rsidR="000E5F86" w:rsidRPr="00496BE7" w:rsidRDefault="000E5F86">
                            <w:pPr>
                              <w:jc w:val="center"/>
                            </w:pPr>
                          </w:p>
                          <w:p w:rsidR="000E5F86" w:rsidRPr="00496BE7" w:rsidRDefault="000E5F86">
                            <w:pPr>
                              <w:jc w:val="center"/>
                            </w:pPr>
                            <w:r>
                              <w:t>0</w:t>
                            </w:r>
                          </w:p>
                        </w:tc>
                        <w:tc>
                          <w:tcPr>
                            <w:tcW w:w="845" w:type="dxa"/>
                          </w:tcPr>
                          <w:p w:rsidR="000E5F86" w:rsidRPr="00496BE7" w:rsidRDefault="000E5F86">
                            <w:pPr>
                              <w:jc w:val="center"/>
                            </w:pPr>
                          </w:p>
                          <w:p w:rsidR="000E5F86" w:rsidRPr="00496BE7" w:rsidRDefault="000E5F86" w:rsidP="003D144D">
                            <w:pPr>
                              <w:jc w:val="center"/>
                            </w:pPr>
                            <w:r>
                              <w:t>0</w:t>
                            </w:r>
                          </w:p>
                        </w:tc>
                      </w:tr>
                    </w:tbl>
                    <w:p w:rsidR="000E5F86" w:rsidRDefault="000E5F86" w:rsidP="000E5F86"/>
                  </w:txbxContent>
                </v:textbox>
              </v:shape>
            </w:pict>
          </mc:Fallback>
        </mc:AlternateContent>
      </w:r>
      <w:r>
        <w:t>Gérard CROZIER, Jean-Michel CHAGNON, Jocelyne CASTON, Denis CORNILLON, Christel DUBOIS, Sylvie VACHON, Louis QUAIRE, François DE SAINT VICTOR, Bernard VINCENT, Sylvie JONDON, Sulian RENAUD, Pascale REYNAUD, Fanny MOREL, Line NAUD, Emilie BESSON, Laurent AUBRET,</w:t>
      </w:r>
      <w:r w:rsidRPr="008A6141">
        <w:t xml:space="preserve"> </w:t>
      </w:r>
      <w:r>
        <w:t>Semya WATBLED AJMI</w:t>
      </w:r>
    </w:p>
    <w:p w:rsidR="008F417F" w:rsidRDefault="000E5F86" w:rsidP="008F417F">
      <w:pPr>
        <w:ind w:left="2832"/>
        <w:jc w:val="both"/>
      </w:pPr>
      <w:r w:rsidRPr="003400C3">
        <w:rPr>
          <w:b/>
          <w:u w:val="single"/>
        </w:rPr>
        <w:t>Etaient excusé(e)s </w:t>
      </w:r>
      <w:r w:rsidRPr="003400C3">
        <w:rPr>
          <w:b/>
        </w:rPr>
        <w:t>:</w:t>
      </w:r>
      <w:r>
        <w:t xml:space="preserve"> Rodrigue ROUBY (procuration à Denis Cornillon), Eric WAGON (procuration à Jean-Michel Chagnon), </w:t>
      </w:r>
      <w:proofErr w:type="spellStart"/>
      <w:r w:rsidR="008F417F">
        <w:t>Adla</w:t>
      </w:r>
      <w:proofErr w:type="spellEnd"/>
      <w:r w:rsidR="008F417F">
        <w:t xml:space="preserve"> Fréchet (procuration à Laurent Aubret).</w:t>
      </w:r>
    </w:p>
    <w:p w:rsidR="000E5F86" w:rsidRDefault="000E5F86" w:rsidP="000E5F86">
      <w:pPr>
        <w:ind w:left="2832"/>
        <w:jc w:val="both"/>
      </w:pPr>
      <w:bookmarkStart w:id="0" w:name="_GoBack"/>
      <w:bookmarkEnd w:id="0"/>
      <w:r w:rsidRPr="003400C3">
        <w:rPr>
          <w:b/>
          <w:u w:val="single"/>
        </w:rPr>
        <w:t>Etaient absents :</w:t>
      </w:r>
      <w:r w:rsidRPr="008A6141">
        <w:t xml:space="preserve"> </w:t>
      </w:r>
      <w:r>
        <w:t>Margaux HELQUE,</w:t>
      </w:r>
      <w:r w:rsidRPr="007C618A">
        <w:t xml:space="preserve"> </w:t>
      </w:r>
      <w:r>
        <w:t>Virginie PUGLIESE, Lionel ROUQUET,</w:t>
      </w:r>
    </w:p>
    <w:p w:rsidR="000E5F86" w:rsidRDefault="000E5F86" w:rsidP="000E5F86">
      <w:pPr>
        <w:ind w:left="2832"/>
        <w:jc w:val="both"/>
        <w:rPr>
          <w:u w:val="single"/>
        </w:rPr>
      </w:pPr>
    </w:p>
    <w:p w:rsidR="000E5F86" w:rsidRDefault="000E5F86" w:rsidP="000E5F86">
      <w:pPr>
        <w:ind w:left="2832"/>
        <w:jc w:val="both"/>
      </w:pPr>
      <w:r w:rsidRPr="00560FEA">
        <w:rPr>
          <w:b/>
          <w:u w:val="single"/>
        </w:rPr>
        <w:t>Secrétaire de séance :</w:t>
      </w:r>
      <w:r>
        <w:t xml:space="preserve"> Bernard Vincent</w:t>
      </w:r>
    </w:p>
    <w:p w:rsidR="000E5F86" w:rsidRDefault="000E5F86" w:rsidP="000E5F86">
      <w:pPr>
        <w:ind w:left="2832"/>
        <w:jc w:val="both"/>
      </w:pPr>
    </w:p>
    <w:p w:rsidR="000E5F86" w:rsidRDefault="000E5F86" w:rsidP="000E5F86">
      <w:pPr>
        <w:tabs>
          <w:tab w:val="left" w:pos="9072"/>
        </w:tabs>
        <w:ind w:left="2832"/>
        <w:jc w:val="both"/>
        <w:rPr>
          <w:u w:val="single"/>
        </w:rPr>
      </w:pPr>
      <w:r>
        <w:rPr>
          <w:u w:val="single"/>
        </w:rPr>
        <w:tab/>
      </w:r>
    </w:p>
    <w:p w:rsidR="000E5F86" w:rsidRDefault="000E5F86" w:rsidP="000E5F86">
      <w:pPr>
        <w:tabs>
          <w:tab w:val="left" w:pos="9072"/>
        </w:tabs>
        <w:ind w:left="2832"/>
        <w:jc w:val="both"/>
        <w:rPr>
          <w:sz w:val="12"/>
          <w:u w:val="single"/>
        </w:rPr>
      </w:pPr>
    </w:p>
    <w:p w:rsidR="00A419B4" w:rsidRDefault="00A419B4" w:rsidP="00A419B4">
      <w:pPr>
        <w:rPr>
          <w:b/>
          <w:sz w:val="32"/>
          <w:szCs w:val="32"/>
          <w:u w:val="single"/>
        </w:rPr>
      </w:pPr>
      <w:r>
        <w:rPr>
          <w:b/>
          <w:sz w:val="32"/>
          <w:szCs w:val="32"/>
          <w:u w:val="single"/>
        </w:rPr>
        <w:t>CIMETIERE ET COLUMBARIUM - Tarifs</w:t>
      </w:r>
    </w:p>
    <w:p w:rsidR="00A419B4" w:rsidRDefault="00A419B4" w:rsidP="00A419B4">
      <w:pPr>
        <w:jc w:val="both"/>
        <w:rPr>
          <w:sz w:val="22"/>
          <w:szCs w:val="22"/>
        </w:rPr>
      </w:pPr>
    </w:p>
    <w:p w:rsidR="00A419B4" w:rsidRPr="00521D28" w:rsidRDefault="00A419B4" w:rsidP="00A419B4">
      <w:pPr>
        <w:jc w:val="both"/>
        <w:rPr>
          <w:sz w:val="24"/>
          <w:szCs w:val="24"/>
        </w:rPr>
      </w:pPr>
      <w:r w:rsidRPr="00521D28">
        <w:rPr>
          <w:b/>
          <w:sz w:val="24"/>
          <w:szCs w:val="24"/>
        </w:rPr>
        <w:t>Vu</w:t>
      </w:r>
      <w:r w:rsidRPr="00521D28">
        <w:rPr>
          <w:sz w:val="24"/>
          <w:szCs w:val="24"/>
        </w:rPr>
        <w:t xml:space="preserve"> les arti</w:t>
      </w:r>
      <w:r w:rsidR="00521D28">
        <w:rPr>
          <w:sz w:val="24"/>
          <w:szCs w:val="24"/>
        </w:rPr>
        <w:t>cles L.2223-13 à L.2223-15 et R.</w:t>
      </w:r>
      <w:r w:rsidRPr="00521D28">
        <w:rPr>
          <w:sz w:val="24"/>
          <w:szCs w:val="24"/>
        </w:rPr>
        <w:t>2223-11 du Code Général des Collectivités Territoriales,</w:t>
      </w:r>
    </w:p>
    <w:p w:rsidR="00A419B4" w:rsidRPr="00521D28" w:rsidRDefault="00A419B4" w:rsidP="00A419B4">
      <w:pPr>
        <w:jc w:val="both"/>
        <w:rPr>
          <w:sz w:val="24"/>
          <w:szCs w:val="24"/>
        </w:rPr>
      </w:pPr>
      <w:r w:rsidRPr="00521D28">
        <w:rPr>
          <w:b/>
          <w:sz w:val="24"/>
          <w:szCs w:val="24"/>
        </w:rPr>
        <w:t xml:space="preserve">Vu </w:t>
      </w:r>
      <w:r w:rsidRPr="00521D28">
        <w:rPr>
          <w:sz w:val="24"/>
          <w:szCs w:val="24"/>
        </w:rPr>
        <w:t xml:space="preserve">la délibération du Conseil municipal en date du </w:t>
      </w:r>
      <w:r w:rsidR="00521D28" w:rsidRPr="00521D28">
        <w:rPr>
          <w:sz w:val="24"/>
          <w:szCs w:val="24"/>
        </w:rPr>
        <w:t>24 Février 2020</w:t>
      </w:r>
      <w:r w:rsidRPr="00521D28">
        <w:rPr>
          <w:sz w:val="24"/>
          <w:szCs w:val="24"/>
        </w:rPr>
        <w:t xml:space="preserve"> fixant le prix de la concession trentenaire à 33</w:t>
      </w:r>
      <w:r w:rsidR="00521D28" w:rsidRPr="00521D28">
        <w:rPr>
          <w:sz w:val="24"/>
          <w:szCs w:val="24"/>
        </w:rPr>
        <w:t>9</w:t>
      </w:r>
      <w:r w:rsidRPr="00521D28">
        <w:rPr>
          <w:sz w:val="24"/>
          <w:szCs w:val="24"/>
        </w:rPr>
        <w:t xml:space="preserve"> €, et le pri</w:t>
      </w:r>
      <w:r w:rsidR="00521D28" w:rsidRPr="00521D28">
        <w:rPr>
          <w:sz w:val="24"/>
          <w:szCs w:val="24"/>
        </w:rPr>
        <w:t>x de la case de columbarium à 390</w:t>
      </w:r>
      <w:r w:rsidRPr="00521D28">
        <w:rPr>
          <w:sz w:val="24"/>
          <w:szCs w:val="24"/>
        </w:rPr>
        <w:t xml:space="preserve"> €,</w:t>
      </w:r>
    </w:p>
    <w:p w:rsidR="00A419B4" w:rsidRPr="00521D28" w:rsidRDefault="00A419B4" w:rsidP="00A419B4">
      <w:pPr>
        <w:jc w:val="both"/>
        <w:rPr>
          <w:sz w:val="24"/>
          <w:szCs w:val="24"/>
        </w:rPr>
      </w:pPr>
      <w:r w:rsidRPr="00521D28">
        <w:rPr>
          <w:b/>
          <w:sz w:val="24"/>
          <w:szCs w:val="24"/>
        </w:rPr>
        <w:t xml:space="preserve">Considérant </w:t>
      </w:r>
      <w:r w:rsidRPr="00521D28">
        <w:rPr>
          <w:sz w:val="24"/>
          <w:szCs w:val="24"/>
        </w:rPr>
        <w:t>qu’il convient d’actualiser les tarifs,</w:t>
      </w:r>
    </w:p>
    <w:p w:rsidR="00A419B4" w:rsidRPr="00521D28" w:rsidRDefault="00A419B4" w:rsidP="00A419B4">
      <w:pPr>
        <w:jc w:val="both"/>
        <w:rPr>
          <w:sz w:val="24"/>
          <w:szCs w:val="24"/>
        </w:rPr>
      </w:pPr>
    </w:p>
    <w:p w:rsidR="00521D28" w:rsidRPr="00521D28" w:rsidRDefault="00521D28" w:rsidP="00A419B4">
      <w:pPr>
        <w:jc w:val="both"/>
        <w:rPr>
          <w:sz w:val="24"/>
          <w:szCs w:val="24"/>
        </w:rPr>
      </w:pPr>
      <w:r w:rsidRPr="00521D28">
        <w:rPr>
          <w:sz w:val="24"/>
          <w:szCs w:val="24"/>
        </w:rPr>
        <w:t>Monsieur le Maire présente aux membres du Conseil municipal la nécessité de procéder à l’actualisation des tarifs de concession du c</w:t>
      </w:r>
      <w:r>
        <w:rPr>
          <w:sz w:val="24"/>
          <w:szCs w:val="24"/>
        </w:rPr>
        <w:t>imetière</w:t>
      </w:r>
      <w:r w:rsidRPr="00521D28">
        <w:rPr>
          <w:sz w:val="24"/>
          <w:szCs w:val="24"/>
        </w:rPr>
        <w:t xml:space="preserve"> et des columbariums afin d’être en meilleure adéquation avec la moyenne départementale.</w:t>
      </w:r>
    </w:p>
    <w:p w:rsidR="00521D28" w:rsidRDefault="00521D28" w:rsidP="00A419B4">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0"/>
      </w:tblGrid>
      <w:tr w:rsidR="00521D28" w:rsidRPr="00D97782" w:rsidTr="00C147AF">
        <w:trPr>
          <w:trHeight w:val="2007"/>
          <w:jc w:val="center"/>
        </w:trPr>
        <w:tc>
          <w:tcPr>
            <w:tcW w:w="9242" w:type="dxa"/>
            <w:tcBorders>
              <w:top w:val="single" w:sz="4" w:space="0" w:color="auto"/>
              <w:left w:val="single" w:sz="4" w:space="0" w:color="auto"/>
              <w:bottom w:val="single" w:sz="4" w:space="0" w:color="auto"/>
              <w:right w:val="single" w:sz="4" w:space="0" w:color="auto"/>
            </w:tcBorders>
            <w:shd w:val="clear" w:color="auto" w:fill="D9D9D9"/>
          </w:tcPr>
          <w:p w:rsidR="00521D28" w:rsidRPr="00D97782" w:rsidRDefault="00521D28" w:rsidP="00C147AF">
            <w:pPr>
              <w:jc w:val="center"/>
              <w:rPr>
                <w:rFonts w:eastAsia="Calibri"/>
                <w:b/>
                <w:sz w:val="22"/>
                <w:szCs w:val="22"/>
                <w:lang w:eastAsia="en-US"/>
              </w:rPr>
            </w:pPr>
          </w:p>
          <w:p w:rsidR="00521D28" w:rsidRPr="00D97782" w:rsidRDefault="00521D28" w:rsidP="00C147AF">
            <w:pPr>
              <w:jc w:val="center"/>
              <w:rPr>
                <w:rFonts w:eastAsia="Calibri"/>
                <w:b/>
                <w:sz w:val="24"/>
                <w:szCs w:val="24"/>
                <w:lang w:eastAsia="en-US"/>
              </w:rPr>
            </w:pPr>
            <w:r w:rsidRPr="00D97782">
              <w:rPr>
                <w:rFonts w:eastAsia="Calibri"/>
                <w:b/>
                <w:sz w:val="24"/>
                <w:szCs w:val="24"/>
                <w:lang w:eastAsia="en-US"/>
              </w:rPr>
              <w:t>Après en avoir délibéré, le conseil municipal</w:t>
            </w:r>
            <w:r w:rsidRPr="00D97782">
              <w:rPr>
                <w:rFonts w:eastAsia="Calibri"/>
                <w:b/>
                <w:i/>
                <w:sz w:val="24"/>
                <w:szCs w:val="24"/>
                <w:lang w:eastAsia="en-US"/>
              </w:rPr>
              <w:t xml:space="preserve"> </w:t>
            </w:r>
            <w:r w:rsidRPr="00D97782">
              <w:rPr>
                <w:rFonts w:eastAsia="Calibri"/>
                <w:b/>
                <w:sz w:val="24"/>
                <w:szCs w:val="24"/>
                <w:lang w:eastAsia="en-US"/>
              </w:rPr>
              <w:t>décide :</w:t>
            </w:r>
          </w:p>
          <w:p w:rsidR="00521D28" w:rsidRPr="00D97782" w:rsidRDefault="00521D28" w:rsidP="00C147AF">
            <w:pPr>
              <w:ind w:left="720"/>
              <w:jc w:val="both"/>
              <w:rPr>
                <w:sz w:val="24"/>
                <w:szCs w:val="24"/>
              </w:rPr>
            </w:pPr>
          </w:p>
          <w:p w:rsidR="00521D28" w:rsidRDefault="00521D28" w:rsidP="00521D28">
            <w:pPr>
              <w:pStyle w:val="Paragraphedeliste"/>
              <w:numPr>
                <w:ilvl w:val="0"/>
                <w:numId w:val="3"/>
              </w:numPr>
              <w:ind w:left="313" w:hanging="313"/>
              <w:jc w:val="both"/>
              <w:rPr>
                <w:sz w:val="22"/>
                <w:szCs w:val="22"/>
              </w:rPr>
            </w:pPr>
            <w:r w:rsidRPr="00521D28">
              <w:rPr>
                <w:b/>
                <w:sz w:val="22"/>
                <w:szCs w:val="22"/>
              </w:rPr>
              <w:t>De fixer</w:t>
            </w:r>
            <w:r w:rsidRPr="00521D28">
              <w:rPr>
                <w:sz w:val="22"/>
                <w:szCs w:val="22"/>
              </w:rPr>
              <w:t xml:space="preserve"> à compter du 1</w:t>
            </w:r>
            <w:r w:rsidRPr="00521D28">
              <w:rPr>
                <w:sz w:val="22"/>
                <w:szCs w:val="22"/>
                <w:vertAlign w:val="superscript"/>
              </w:rPr>
              <w:t>er</w:t>
            </w:r>
            <w:r w:rsidRPr="00521D28">
              <w:rPr>
                <w:sz w:val="22"/>
                <w:szCs w:val="22"/>
              </w:rPr>
              <w:t xml:space="preserve"> Mai 2021 les tarifs des concessions et des columbariums ainsi qu’il suit : </w:t>
            </w:r>
          </w:p>
          <w:p w:rsidR="00521D28" w:rsidRPr="00521D28" w:rsidRDefault="00521D28" w:rsidP="00521D28">
            <w:pPr>
              <w:jc w:val="both"/>
              <w:rPr>
                <w:sz w:val="22"/>
                <w:szCs w:val="22"/>
              </w:rPr>
            </w:pPr>
          </w:p>
          <w:p w:rsidR="00521D28" w:rsidRDefault="00521D28" w:rsidP="00521D28">
            <w:pPr>
              <w:numPr>
                <w:ilvl w:val="0"/>
                <w:numId w:val="1"/>
              </w:numPr>
              <w:tabs>
                <w:tab w:val="num" w:pos="540"/>
              </w:tabs>
              <w:ind w:hanging="469"/>
              <w:jc w:val="both"/>
              <w:rPr>
                <w:sz w:val="22"/>
                <w:szCs w:val="22"/>
              </w:rPr>
            </w:pPr>
            <w:r>
              <w:rPr>
                <w:sz w:val="22"/>
                <w:szCs w:val="22"/>
              </w:rPr>
              <w:t xml:space="preserve">à </w:t>
            </w:r>
            <w:r>
              <w:rPr>
                <w:b/>
                <w:sz w:val="22"/>
                <w:szCs w:val="22"/>
              </w:rPr>
              <w:t>342 €,</w:t>
            </w:r>
            <w:r>
              <w:rPr>
                <w:sz w:val="22"/>
                <w:szCs w:val="22"/>
              </w:rPr>
              <w:t xml:space="preserve"> le prix de la concession de cimetière (2 places) trentenaire.</w:t>
            </w:r>
          </w:p>
          <w:p w:rsidR="00521D28" w:rsidRDefault="00521D28" w:rsidP="00521D28">
            <w:pPr>
              <w:numPr>
                <w:ilvl w:val="0"/>
                <w:numId w:val="1"/>
              </w:numPr>
              <w:tabs>
                <w:tab w:val="num" w:pos="540"/>
              </w:tabs>
              <w:ind w:hanging="469"/>
              <w:jc w:val="both"/>
              <w:rPr>
                <w:sz w:val="22"/>
                <w:szCs w:val="22"/>
              </w:rPr>
            </w:pPr>
            <w:r>
              <w:rPr>
                <w:sz w:val="22"/>
                <w:szCs w:val="22"/>
              </w:rPr>
              <w:t xml:space="preserve">à </w:t>
            </w:r>
            <w:r>
              <w:rPr>
                <w:b/>
                <w:sz w:val="22"/>
                <w:szCs w:val="22"/>
              </w:rPr>
              <w:t>393</w:t>
            </w:r>
            <w:r>
              <w:rPr>
                <w:sz w:val="22"/>
                <w:szCs w:val="22"/>
              </w:rPr>
              <w:t xml:space="preserve"> </w:t>
            </w:r>
            <w:r>
              <w:rPr>
                <w:b/>
                <w:sz w:val="22"/>
                <w:szCs w:val="22"/>
              </w:rPr>
              <w:t>€,</w:t>
            </w:r>
            <w:r>
              <w:rPr>
                <w:sz w:val="22"/>
                <w:szCs w:val="22"/>
              </w:rPr>
              <w:t xml:space="preserve"> le prix de la case de columbarium (2 urnes) trentenaire.</w:t>
            </w:r>
          </w:p>
          <w:p w:rsidR="00521D28" w:rsidRDefault="00521D28" w:rsidP="00521D28">
            <w:pPr>
              <w:jc w:val="both"/>
              <w:rPr>
                <w:sz w:val="22"/>
                <w:szCs w:val="22"/>
              </w:rPr>
            </w:pPr>
          </w:p>
          <w:p w:rsidR="00521D28" w:rsidRDefault="00521D28" w:rsidP="00521D28">
            <w:pPr>
              <w:pStyle w:val="Paragraphedeliste"/>
              <w:numPr>
                <w:ilvl w:val="0"/>
                <w:numId w:val="3"/>
              </w:numPr>
              <w:ind w:left="313" w:hanging="284"/>
              <w:jc w:val="both"/>
              <w:rPr>
                <w:sz w:val="22"/>
                <w:szCs w:val="22"/>
              </w:rPr>
            </w:pPr>
            <w:r w:rsidRPr="00521D28">
              <w:rPr>
                <w:b/>
                <w:sz w:val="22"/>
                <w:szCs w:val="22"/>
              </w:rPr>
              <w:t>Etant précisé</w:t>
            </w:r>
            <w:r>
              <w:rPr>
                <w:sz w:val="22"/>
                <w:szCs w:val="22"/>
              </w:rPr>
              <w:t xml:space="preserve"> qu’un tiers de la recette est destinée à financer le budget du Centre Communal d’Action Sociale, </w:t>
            </w:r>
          </w:p>
          <w:p w:rsidR="00521D28" w:rsidRPr="00521D28" w:rsidRDefault="00521D28" w:rsidP="00521D28">
            <w:pPr>
              <w:pStyle w:val="Paragraphedeliste"/>
              <w:numPr>
                <w:ilvl w:val="0"/>
                <w:numId w:val="3"/>
              </w:numPr>
              <w:ind w:left="313" w:hanging="284"/>
              <w:jc w:val="both"/>
              <w:rPr>
                <w:sz w:val="22"/>
                <w:szCs w:val="22"/>
              </w:rPr>
            </w:pPr>
            <w:r w:rsidRPr="00521D28">
              <w:rPr>
                <w:b/>
                <w:sz w:val="22"/>
                <w:szCs w:val="22"/>
              </w:rPr>
              <w:t>D’autoriser</w:t>
            </w:r>
            <w:r>
              <w:rPr>
                <w:sz w:val="22"/>
                <w:szCs w:val="22"/>
              </w:rPr>
              <w:t xml:space="preserve"> le Maire ou son représentant à signer tout document en ce sens. </w:t>
            </w:r>
          </w:p>
          <w:p w:rsidR="00521D28" w:rsidRDefault="00521D28" w:rsidP="00521D28">
            <w:pPr>
              <w:jc w:val="both"/>
              <w:rPr>
                <w:sz w:val="22"/>
                <w:szCs w:val="22"/>
              </w:rPr>
            </w:pPr>
          </w:p>
          <w:p w:rsidR="00521D28" w:rsidRPr="00D97782" w:rsidRDefault="00521D28" w:rsidP="00521D28">
            <w:pPr>
              <w:jc w:val="both"/>
              <w:rPr>
                <w:rFonts w:eastAsia="Calibri"/>
                <w:sz w:val="22"/>
                <w:szCs w:val="22"/>
                <w:lang w:eastAsia="en-US"/>
              </w:rPr>
            </w:pPr>
          </w:p>
        </w:tc>
      </w:tr>
    </w:tbl>
    <w:p w:rsidR="00521D28" w:rsidRDefault="00521D28" w:rsidP="00A419B4">
      <w:pPr>
        <w:jc w:val="both"/>
        <w:rPr>
          <w:sz w:val="22"/>
          <w:szCs w:val="22"/>
        </w:rPr>
      </w:pPr>
    </w:p>
    <w:p w:rsidR="00521D28" w:rsidRDefault="00521D28" w:rsidP="00A419B4">
      <w:pPr>
        <w:jc w:val="both"/>
        <w:rPr>
          <w:sz w:val="22"/>
          <w:szCs w:val="22"/>
        </w:rPr>
      </w:pPr>
    </w:p>
    <w:p w:rsidR="00521D28" w:rsidRPr="00521D28" w:rsidRDefault="00521D28" w:rsidP="00A419B4">
      <w:pPr>
        <w:jc w:val="both"/>
        <w:rPr>
          <w:b/>
          <w:sz w:val="22"/>
          <w:szCs w:val="22"/>
        </w:rPr>
      </w:pPr>
      <w:r w:rsidRPr="00521D28">
        <w:rPr>
          <w:b/>
          <w:sz w:val="22"/>
          <w:szCs w:val="22"/>
        </w:rPr>
        <w:t>Délibération adoptée à l’unanimité.</w:t>
      </w:r>
    </w:p>
    <w:p w:rsidR="00521D28" w:rsidRDefault="00521D28" w:rsidP="00A419B4">
      <w:pPr>
        <w:jc w:val="both"/>
        <w:rPr>
          <w:sz w:val="22"/>
          <w:szCs w:val="22"/>
        </w:rPr>
      </w:pPr>
    </w:p>
    <w:p w:rsidR="00521D28" w:rsidRDefault="00521D28" w:rsidP="00A419B4">
      <w:pPr>
        <w:jc w:val="both"/>
        <w:rPr>
          <w:sz w:val="22"/>
          <w:szCs w:val="22"/>
        </w:rPr>
      </w:pPr>
    </w:p>
    <w:p w:rsidR="00A419B4" w:rsidRDefault="00A419B4" w:rsidP="00A419B4">
      <w:pPr>
        <w:ind w:left="5670"/>
        <w:jc w:val="both"/>
        <w:rPr>
          <w:sz w:val="22"/>
          <w:szCs w:val="22"/>
        </w:rPr>
      </w:pPr>
    </w:p>
    <w:p w:rsidR="00A419B4" w:rsidRDefault="00A419B4" w:rsidP="00A419B4">
      <w:pPr>
        <w:ind w:left="5670"/>
        <w:jc w:val="both"/>
        <w:rPr>
          <w:sz w:val="22"/>
          <w:szCs w:val="22"/>
        </w:rPr>
      </w:pPr>
    </w:p>
    <w:p w:rsidR="00A419B4" w:rsidRDefault="00A419B4" w:rsidP="00A419B4">
      <w:pPr>
        <w:ind w:left="5670"/>
        <w:jc w:val="both"/>
        <w:rPr>
          <w:sz w:val="22"/>
          <w:szCs w:val="22"/>
        </w:rPr>
      </w:pPr>
    </w:p>
    <w:p w:rsidR="00A419B4" w:rsidRDefault="00A419B4" w:rsidP="00A419B4">
      <w:pPr>
        <w:ind w:left="5670"/>
        <w:jc w:val="both"/>
        <w:rPr>
          <w:sz w:val="22"/>
          <w:szCs w:val="22"/>
        </w:rPr>
      </w:pPr>
      <w:r>
        <w:rPr>
          <w:sz w:val="22"/>
          <w:szCs w:val="22"/>
        </w:rPr>
        <w:t>Le Maire d’Allex,</w:t>
      </w:r>
    </w:p>
    <w:p w:rsidR="00A419B4" w:rsidRPr="00521D28" w:rsidRDefault="00A419B4" w:rsidP="00A419B4">
      <w:pPr>
        <w:ind w:left="5670"/>
        <w:jc w:val="both"/>
        <w:rPr>
          <w:b/>
          <w:sz w:val="22"/>
          <w:szCs w:val="22"/>
        </w:rPr>
      </w:pPr>
      <w:r w:rsidRPr="00521D28">
        <w:rPr>
          <w:b/>
          <w:sz w:val="22"/>
          <w:szCs w:val="22"/>
        </w:rPr>
        <w:t>Gérard CROZIER</w:t>
      </w:r>
    </w:p>
    <w:p w:rsidR="00B9166C" w:rsidRDefault="00B9166C"/>
    <w:sectPr w:rsidR="00B9166C" w:rsidSect="00A47EA5">
      <w:headerReference w:type="default" r:id="rId7"/>
      <w:footerReference w:type="even" r:id="rId8"/>
      <w:footerReference w:type="default" r:id="rId9"/>
      <w:pgSz w:w="11906" w:h="16838"/>
      <w:pgMar w:top="1560" w:right="1418" w:bottom="284" w:left="1418" w:header="426"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D28" w:rsidRDefault="00521D28" w:rsidP="00521D28">
      <w:r>
        <w:separator/>
      </w:r>
    </w:p>
  </w:endnote>
  <w:endnote w:type="continuationSeparator" w:id="0">
    <w:p w:rsidR="00521D28" w:rsidRDefault="00521D28" w:rsidP="0052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EA5" w:rsidRDefault="00A47EA5">
    <w:pPr>
      <w:pStyle w:val="Pieddepage"/>
    </w:pPr>
    <w:r>
      <w:t>DCM2021-16</w:t>
    </w:r>
    <w:r>
      <w:tab/>
    </w:r>
    <w:r>
      <w:tab/>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591039"/>
      <w:docPartObj>
        <w:docPartGallery w:val="Page Numbers (Bottom of Page)"/>
        <w:docPartUnique/>
      </w:docPartObj>
    </w:sdtPr>
    <w:sdtEndPr/>
    <w:sdtContent>
      <w:p w:rsidR="00521D28" w:rsidRDefault="00521D28">
        <w:pPr>
          <w:pStyle w:val="Pieddepage"/>
          <w:jc w:val="right"/>
        </w:pPr>
        <w:r>
          <w:fldChar w:fldCharType="begin"/>
        </w:r>
        <w:r>
          <w:instrText>PAGE   \* MERGEFORMAT</w:instrText>
        </w:r>
        <w:r>
          <w:fldChar w:fldCharType="separate"/>
        </w:r>
        <w:r w:rsidR="001E7708">
          <w:rPr>
            <w:noProof/>
          </w:rPr>
          <w:t>1</w:t>
        </w:r>
        <w:r>
          <w:fldChar w:fldCharType="end"/>
        </w:r>
      </w:p>
    </w:sdtContent>
  </w:sdt>
  <w:p w:rsidR="00521D28" w:rsidRDefault="00521D28">
    <w:pPr>
      <w:pStyle w:val="Pieddepage"/>
    </w:pPr>
    <w:r>
      <w:t>DCM2021-16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D28" w:rsidRDefault="00521D28" w:rsidP="00521D28">
      <w:r>
        <w:separator/>
      </w:r>
    </w:p>
  </w:footnote>
  <w:footnote w:type="continuationSeparator" w:id="0">
    <w:p w:rsidR="00521D28" w:rsidRDefault="00521D28" w:rsidP="00521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EA5" w:rsidRDefault="00A47EA5" w:rsidP="00A47EA5">
    <w:pPr>
      <w:pStyle w:val="En-tte"/>
      <w:ind w:left="567"/>
    </w:pPr>
    <w:r>
      <w:fldChar w:fldCharType="begin"/>
    </w:r>
    <w:r>
      <w:instrText xml:space="preserve"> INCLUDEPICTURE "http://www.mairie-allex.com/_images/blason.JPG" \* MERGEFORMATINET </w:instrText>
    </w:r>
    <w:r>
      <w:fldChar w:fldCharType="separate"/>
    </w:r>
    <w:r w:rsidR="004B76DF">
      <w:fldChar w:fldCharType="begin"/>
    </w:r>
    <w:r w:rsidR="004B76DF">
      <w:instrText xml:space="preserve"> INCLUDEPICTURE  "http://www.mairie-allex.com/_images/blason.JPG" \* MERGEFORMATINET </w:instrText>
    </w:r>
    <w:r w:rsidR="004B76DF">
      <w:fldChar w:fldCharType="separate"/>
    </w:r>
    <w:r w:rsidR="008F417F">
      <w:fldChar w:fldCharType="begin"/>
    </w:r>
    <w:r w:rsidR="008F417F">
      <w:instrText xml:space="preserve"> INCLUDEPICTURE  "http://www.mairie-allex.com/_images/blason.JPG" \* MERGEFORMATINET </w:instrText>
    </w:r>
    <w:r w:rsidR="008F417F">
      <w:fldChar w:fldCharType="separate"/>
    </w:r>
    <w:r w:rsidR="001E7708">
      <w:fldChar w:fldCharType="begin"/>
    </w:r>
    <w:r w:rsidR="001E7708">
      <w:instrText xml:space="preserve"> </w:instrText>
    </w:r>
    <w:r w:rsidR="001E7708">
      <w:instrText>INCLUDEPICTURE  "http://www.mairie-allex.com/_images/blason.JPG" \* MERGEFORMATINET</w:instrText>
    </w:r>
    <w:r w:rsidR="001E7708">
      <w:instrText xml:space="preserve"> </w:instrText>
    </w:r>
    <w:r w:rsidR="001E7708">
      <w:fldChar w:fldCharType="separate"/>
    </w:r>
    <w:r w:rsidR="001E770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2.75pt">
          <v:imagedata r:id="rId1" r:href="rId2"/>
        </v:shape>
      </w:pict>
    </w:r>
    <w:r w:rsidR="001E7708">
      <w:fldChar w:fldCharType="end"/>
    </w:r>
    <w:r w:rsidR="008F417F">
      <w:fldChar w:fldCharType="end"/>
    </w:r>
    <w:r w:rsidR="004B76DF">
      <w:fldChar w:fldCharType="end"/>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8577A"/>
    <w:multiLevelType w:val="hybridMultilevel"/>
    <w:tmpl w:val="AEA68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3D143BC"/>
    <w:multiLevelType w:val="hybridMultilevel"/>
    <w:tmpl w:val="0A88552E"/>
    <w:lvl w:ilvl="0" w:tplc="BAE8C946">
      <w:numFmt w:val="bullet"/>
      <w:lvlText w:val="-"/>
      <w:lvlJc w:val="left"/>
      <w:pPr>
        <w:tabs>
          <w:tab w:val="num" w:pos="1065"/>
        </w:tabs>
        <w:ind w:left="1065"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36489A"/>
    <w:multiLevelType w:val="hybridMultilevel"/>
    <w:tmpl w:val="5A108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9B4"/>
    <w:rsid w:val="000E5F86"/>
    <w:rsid w:val="001E7708"/>
    <w:rsid w:val="0040675E"/>
    <w:rsid w:val="004B76DF"/>
    <w:rsid w:val="00521D28"/>
    <w:rsid w:val="005921A3"/>
    <w:rsid w:val="00731C6F"/>
    <w:rsid w:val="008F417F"/>
    <w:rsid w:val="00A419B4"/>
    <w:rsid w:val="00A47EA5"/>
    <w:rsid w:val="00B916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73F67C79-AF66-4C89-BF9C-5EBE082FD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B4"/>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qFormat/>
    <w:rsid w:val="000E5F86"/>
    <w:pPr>
      <w:jc w:val="center"/>
    </w:pPr>
    <w:rPr>
      <w:b/>
      <w:bCs/>
    </w:rPr>
  </w:style>
  <w:style w:type="character" w:customStyle="1" w:styleId="TitreCar">
    <w:name w:val="Titre Car"/>
    <w:basedOn w:val="Policepardfaut"/>
    <w:link w:val="Titre"/>
    <w:rsid w:val="000E5F86"/>
    <w:rPr>
      <w:rFonts w:ascii="Times New Roman" w:eastAsia="Times New Roman" w:hAnsi="Times New Roman" w:cs="Times New Roman"/>
      <w:b/>
      <w:bCs/>
      <w:sz w:val="20"/>
      <w:szCs w:val="20"/>
      <w:lang w:eastAsia="fr-FR"/>
    </w:rPr>
  </w:style>
  <w:style w:type="paragraph" w:styleId="Retraitcorpsdetexte">
    <w:name w:val="Body Text Indent"/>
    <w:basedOn w:val="Normal"/>
    <w:link w:val="RetraitcorpsdetexteCar"/>
    <w:rsid w:val="000E5F86"/>
    <w:pPr>
      <w:ind w:left="2832"/>
      <w:jc w:val="both"/>
    </w:pPr>
  </w:style>
  <w:style w:type="character" w:customStyle="1" w:styleId="RetraitcorpsdetexteCar">
    <w:name w:val="Retrait corps de texte Car"/>
    <w:basedOn w:val="Policepardfaut"/>
    <w:link w:val="Retraitcorpsdetexte"/>
    <w:rsid w:val="000E5F86"/>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521D28"/>
    <w:pPr>
      <w:ind w:left="720"/>
      <w:contextualSpacing/>
    </w:pPr>
  </w:style>
  <w:style w:type="paragraph" w:styleId="En-tte">
    <w:name w:val="header"/>
    <w:basedOn w:val="Normal"/>
    <w:link w:val="En-tteCar"/>
    <w:uiPriority w:val="99"/>
    <w:unhideWhenUsed/>
    <w:rsid w:val="00521D28"/>
    <w:pPr>
      <w:tabs>
        <w:tab w:val="center" w:pos="4536"/>
        <w:tab w:val="right" w:pos="9072"/>
      </w:tabs>
    </w:pPr>
  </w:style>
  <w:style w:type="character" w:customStyle="1" w:styleId="En-tteCar">
    <w:name w:val="En-tête Car"/>
    <w:basedOn w:val="Policepardfaut"/>
    <w:link w:val="En-tte"/>
    <w:uiPriority w:val="99"/>
    <w:rsid w:val="00521D28"/>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521D28"/>
    <w:pPr>
      <w:tabs>
        <w:tab w:val="center" w:pos="4536"/>
        <w:tab w:val="right" w:pos="9072"/>
      </w:tabs>
    </w:pPr>
  </w:style>
  <w:style w:type="character" w:customStyle="1" w:styleId="PieddepageCar">
    <w:name w:val="Pied de page Car"/>
    <w:basedOn w:val="Policepardfaut"/>
    <w:link w:val="Pieddepage"/>
    <w:uiPriority w:val="99"/>
    <w:rsid w:val="00521D28"/>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http://www.mairie-allex.com/_images/blason.JPG"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321</Words>
  <Characters>1768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DUPARCHY</dc:creator>
  <cp:keywords/>
  <dc:description/>
  <cp:lastModifiedBy>Stéphanie DUPARCHY</cp:lastModifiedBy>
  <cp:revision>10</cp:revision>
  <dcterms:created xsi:type="dcterms:W3CDTF">2020-01-31T14:15:00Z</dcterms:created>
  <dcterms:modified xsi:type="dcterms:W3CDTF">2021-04-19T17:51:00Z</dcterms:modified>
</cp:coreProperties>
</file>